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65F83" w14:textId="6A16DA0F" w:rsidR="00B37CB6" w:rsidRPr="006055A6" w:rsidRDefault="006055A6">
      <w:pPr>
        <w:rPr>
          <w:b/>
          <w:bCs/>
          <w:sz w:val="32"/>
          <w:szCs w:val="32"/>
          <w:lang w:val="en-GB"/>
        </w:rPr>
      </w:pPr>
      <w:proofErr w:type="spellStart"/>
      <w:r w:rsidRPr="006055A6">
        <w:rPr>
          <w:b/>
          <w:bCs/>
          <w:sz w:val="32"/>
          <w:szCs w:val="32"/>
          <w:lang w:val="en-GB"/>
        </w:rPr>
        <w:t>Reglement</w:t>
      </w:r>
      <w:proofErr w:type="spellEnd"/>
      <w:r w:rsidRPr="006055A6">
        <w:rPr>
          <w:b/>
          <w:bCs/>
          <w:sz w:val="32"/>
          <w:szCs w:val="32"/>
          <w:lang w:val="en-GB"/>
        </w:rPr>
        <w:t xml:space="preserve"> Noord–Limburg Cup 20</w:t>
      </w:r>
      <w:r w:rsidR="0051224F">
        <w:rPr>
          <w:b/>
          <w:bCs/>
          <w:sz w:val="32"/>
          <w:szCs w:val="32"/>
          <w:lang w:val="en-GB"/>
        </w:rPr>
        <w:t>2</w:t>
      </w:r>
      <w:r w:rsidR="007C4ED5">
        <w:rPr>
          <w:b/>
          <w:bCs/>
          <w:sz w:val="32"/>
          <w:szCs w:val="32"/>
          <w:lang w:val="en-GB"/>
        </w:rPr>
        <w:t>3</w:t>
      </w:r>
    </w:p>
    <w:p w14:paraId="6AED6655" w14:textId="307BB73A" w:rsidR="006055A6" w:rsidRDefault="006055A6">
      <w:pPr>
        <w:rPr>
          <w:lang w:val="en-GB"/>
        </w:rPr>
      </w:pPr>
    </w:p>
    <w:p w14:paraId="1530F8BA" w14:textId="5604EC5D" w:rsidR="006055A6" w:rsidRDefault="006055A6" w:rsidP="006055A6">
      <w:pPr>
        <w:pStyle w:val="ListParagraph"/>
        <w:numPr>
          <w:ilvl w:val="0"/>
          <w:numId w:val="1"/>
        </w:numPr>
      </w:pPr>
      <w:r w:rsidRPr="006055A6">
        <w:t>Elke deelnemer wordt geacht d</w:t>
      </w:r>
      <w:r>
        <w:t>it reglement te kennen en strikt na te leven. Overtredingen kunnen leiden tot uitsluiting e.e.a. beoordeling van de wedstrijd.</w:t>
      </w:r>
    </w:p>
    <w:p w14:paraId="15EC99B5" w14:textId="30D17A24" w:rsidR="006055A6" w:rsidRDefault="006055A6" w:rsidP="006055A6">
      <w:pPr>
        <w:pStyle w:val="ListParagraph"/>
      </w:pPr>
    </w:p>
    <w:p w14:paraId="6F477232" w14:textId="39F75DAB" w:rsidR="006055A6" w:rsidRDefault="006055A6" w:rsidP="006055A6">
      <w:pPr>
        <w:pStyle w:val="ListParagraph"/>
        <w:numPr>
          <w:ilvl w:val="0"/>
          <w:numId w:val="1"/>
        </w:numPr>
      </w:pPr>
      <w:r>
        <w:t xml:space="preserve">Gevist dient te worden met één hengel (vaste stok), voorzien van een dobber en een enkelvoudige haak. Er mag zich maar één hengel boven het water bevinden, dit houdt in dat er niet gelijktijdig gevist en </w:t>
      </w:r>
      <w:proofErr w:type="spellStart"/>
      <w:r>
        <w:t>gecupt</w:t>
      </w:r>
      <w:proofErr w:type="spellEnd"/>
      <w:r>
        <w:t xml:space="preserve"> mag worden.</w:t>
      </w:r>
    </w:p>
    <w:p w14:paraId="33C36BE3" w14:textId="77777777" w:rsidR="006055A6" w:rsidRDefault="006055A6" w:rsidP="006055A6">
      <w:pPr>
        <w:pStyle w:val="ListParagraph"/>
      </w:pPr>
    </w:p>
    <w:p w14:paraId="61D1414F" w14:textId="1EBE53BC" w:rsidR="006055A6" w:rsidRDefault="000851D6" w:rsidP="006055A6">
      <w:pPr>
        <w:pStyle w:val="ListParagraph"/>
        <w:numPr>
          <w:ilvl w:val="0"/>
          <w:numId w:val="1"/>
        </w:numPr>
      </w:pPr>
      <w:r>
        <w:t>Er zal worden gevist in drie Leeftijdscategorieën:</w:t>
      </w:r>
    </w:p>
    <w:p w14:paraId="22D5B1ED" w14:textId="65668135" w:rsidR="000851D6" w:rsidRDefault="000851D6" w:rsidP="000851D6">
      <w:pPr>
        <w:pStyle w:val="ListParagraph"/>
      </w:pPr>
      <w:r>
        <w:t xml:space="preserve">U15 (maximaal 13 Jaar op 31 december van het jaar voorafgaand aan het </w:t>
      </w:r>
      <w:r w:rsidR="00954AED">
        <w:t>kampioenschap)</w:t>
      </w:r>
    </w:p>
    <w:p w14:paraId="64A36461" w14:textId="79ADF7F1" w:rsidR="00954AED" w:rsidRDefault="00954AED" w:rsidP="00954AED">
      <w:pPr>
        <w:pStyle w:val="ListParagraph"/>
      </w:pPr>
      <w:r>
        <w:t>U20 (maximaal 18 Jaar op 31 december van het jaar voorafgaand aan het kampioenschap)</w:t>
      </w:r>
    </w:p>
    <w:p w14:paraId="074CE0EE" w14:textId="2A0CDC4B" w:rsidR="00954AED" w:rsidRDefault="00954AED" w:rsidP="00954AED">
      <w:pPr>
        <w:pStyle w:val="ListParagraph"/>
      </w:pPr>
      <w:r>
        <w:t>U25 (maximaal 23 Jaar op 31 december van het jaar voorafgaand aan het kampioenschap)</w:t>
      </w:r>
    </w:p>
    <w:p w14:paraId="4A6BE2CA" w14:textId="27E84C68" w:rsidR="00954AED" w:rsidRDefault="00954AED" w:rsidP="00954AED">
      <w:pPr>
        <w:pStyle w:val="ListParagraph"/>
      </w:pPr>
    </w:p>
    <w:p w14:paraId="15C7F046" w14:textId="6C5FD7B9" w:rsidR="00954AED" w:rsidRDefault="00954AED" w:rsidP="00954AED">
      <w:pPr>
        <w:pStyle w:val="ListParagraph"/>
      </w:pPr>
      <w:r>
        <w:t>Afhankelijk van het aantal deelnemers in deze leeftijdscategorieën kan de organisatie besluiten meerdere categorieën samen te voegen.</w:t>
      </w:r>
    </w:p>
    <w:p w14:paraId="33E3B6AA" w14:textId="41E3654F" w:rsidR="00954AED" w:rsidRDefault="00954AED" w:rsidP="00954AED">
      <w:pPr>
        <w:pStyle w:val="ListParagraph"/>
      </w:pPr>
    </w:p>
    <w:p w14:paraId="4BB26177" w14:textId="1978DAAA" w:rsidR="00954AED" w:rsidRDefault="00954AED" w:rsidP="00954AED">
      <w:pPr>
        <w:pStyle w:val="ListParagraph"/>
      </w:pPr>
      <w:r>
        <w:t>Deelnemers in de categorie U20 en U25 dienen geheel zelfstandig te vissen. Deelnemers uit de categorie U15 mogen geholpen worden door de organisatie of controleurs.</w:t>
      </w:r>
    </w:p>
    <w:p w14:paraId="4C695F3C" w14:textId="01775DF9" w:rsidR="000E017F" w:rsidRDefault="000E017F" w:rsidP="00954AED">
      <w:pPr>
        <w:pStyle w:val="ListParagraph"/>
      </w:pPr>
    </w:p>
    <w:p w14:paraId="5B5CDB18" w14:textId="4566B9C1" w:rsidR="000E017F" w:rsidRDefault="000E017F" w:rsidP="000E017F">
      <w:pPr>
        <w:pStyle w:val="ListParagraph"/>
        <w:numPr>
          <w:ilvl w:val="0"/>
          <w:numId w:val="1"/>
        </w:numPr>
      </w:pPr>
      <w:r>
        <w:t>Voor deelnemers in de categorie U20 en U25 geldt een maximale hengellengte van 9,5 meter en een totale lengte van (hengel &amp; lijn) van maximaal 15 meter.</w:t>
      </w:r>
    </w:p>
    <w:p w14:paraId="10F0F4F6" w14:textId="7F39FCA7" w:rsidR="000E017F" w:rsidRDefault="000E017F" w:rsidP="000E017F">
      <w:pPr>
        <w:pStyle w:val="ListParagraph"/>
      </w:pPr>
      <w:r>
        <w:t xml:space="preserve">Voor de deelnemers in de categorie U15 geldt een maximale hengellengte van 7,5 meter en een totale lengte (hengel &amp;lijn) van maximaal </w:t>
      </w:r>
      <w:r w:rsidRPr="0051224F">
        <w:rPr>
          <w:b/>
          <w:bCs/>
        </w:rPr>
        <w:t>1</w:t>
      </w:r>
      <w:r w:rsidR="0051224F">
        <w:rPr>
          <w:b/>
          <w:bCs/>
        </w:rPr>
        <w:t>2</w:t>
      </w:r>
      <w:r w:rsidRPr="0051224F">
        <w:rPr>
          <w:b/>
          <w:bCs/>
        </w:rPr>
        <w:t xml:space="preserve"> meter</w:t>
      </w:r>
      <w:r>
        <w:t>.</w:t>
      </w:r>
    </w:p>
    <w:p w14:paraId="52C86B86" w14:textId="6DD1D66F" w:rsidR="0051224F" w:rsidRDefault="0051224F" w:rsidP="000E017F">
      <w:pPr>
        <w:pStyle w:val="ListParagraph"/>
      </w:pPr>
    </w:p>
    <w:p w14:paraId="261C499A" w14:textId="43CB389F" w:rsidR="0051224F" w:rsidRPr="0051224F" w:rsidRDefault="0051224F" w:rsidP="000E017F">
      <w:pPr>
        <w:pStyle w:val="ListParagraph"/>
        <w:rPr>
          <w:color w:val="FF0000"/>
        </w:rPr>
      </w:pPr>
      <w:r w:rsidRPr="0051224F">
        <w:rPr>
          <w:color w:val="FF0000"/>
        </w:rPr>
        <w:t xml:space="preserve">Voor de wedstrijd bij HSV de </w:t>
      </w:r>
      <w:r w:rsidR="007C4ED5">
        <w:rPr>
          <w:color w:val="FF0000"/>
        </w:rPr>
        <w:t>Karper</w:t>
      </w:r>
      <w:r w:rsidRPr="0051224F">
        <w:rPr>
          <w:color w:val="FF0000"/>
        </w:rPr>
        <w:t xml:space="preserve">, geldt voor de U20 en U25 een maximale hengellengte </w:t>
      </w:r>
      <w:r w:rsidR="000054E6">
        <w:rPr>
          <w:color w:val="FF0000"/>
        </w:rPr>
        <w:t>9</w:t>
      </w:r>
      <w:r w:rsidRPr="0051224F">
        <w:rPr>
          <w:color w:val="FF0000"/>
        </w:rPr>
        <w:t xml:space="preserve"> meter en een totale lengte (hengel &amp; lijn) maximaal 1</w:t>
      </w:r>
      <w:r w:rsidR="000054E6">
        <w:rPr>
          <w:color w:val="FF0000"/>
        </w:rPr>
        <w:t>3</w:t>
      </w:r>
      <w:r w:rsidRPr="0051224F">
        <w:rPr>
          <w:color w:val="FF0000"/>
        </w:rPr>
        <w:t xml:space="preserve"> meter.</w:t>
      </w:r>
    </w:p>
    <w:p w14:paraId="2205A3C2" w14:textId="4D6818FA" w:rsidR="000E017F" w:rsidRDefault="000E017F" w:rsidP="000E017F">
      <w:pPr>
        <w:pStyle w:val="ListParagraph"/>
      </w:pPr>
    </w:p>
    <w:p w14:paraId="2D92FDF2" w14:textId="3919FF45" w:rsidR="000E017F" w:rsidRDefault="000E017F" w:rsidP="000E017F">
      <w:pPr>
        <w:pStyle w:val="ListParagraph"/>
      </w:pPr>
      <w:r>
        <w:t xml:space="preserve">De dobber moet het gewicht van het lood kunnen dragen. Vissen met een zogenaamde </w:t>
      </w:r>
      <w:r w:rsidR="00FB7353">
        <w:t>voerplaat is</w:t>
      </w:r>
      <w:r>
        <w:t xml:space="preserve"> niet toegestaan.</w:t>
      </w:r>
    </w:p>
    <w:p w14:paraId="5ADB68E3" w14:textId="77777777" w:rsidR="00602122" w:rsidRDefault="00602122" w:rsidP="000E017F">
      <w:pPr>
        <w:pStyle w:val="ListParagraph"/>
      </w:pPr>
    </w:p>
    <w:p w14:paraId="5367E781" w14:textId="6487BD3B" w:rsidR="000E017F" w:rsidRDefault="000E017F" w:rsidP="000E017F">
      <w:pPr>
        <w:pStyle w:val="ListParagraph"/>
        <w:numPr>
          <w:ilvl w:val="0"/>
          <w:numId w:val="1"/>
        </w:numPr>
      </w:pPr>
      <w:r>
        <w:t>In geval van noodweer kan de wedstrijd gestaakt worden, zulks ter beoordeling van de wedstrijdleiding.</w:t>
      </w:r>
    </w:p>
    <w:p w14:paraId="46737CAA" w14:textId="7E7B365E" w:rsidR="000E017F" w:rsidRDefault="000E017F" w:rsidP="000E017F"/>
    <w:p w14:paraId="04ECEE82" w14:textId="676B3F97" w:rsidR="000E017F" w:rsidRDefault="000E017F" w:rsidP="000E017F">
      <w:pPr>
        <w:pStyle w:val="ListParagraph"/>
        <w:numPr>
          <w:ilvl w:val="0"/>
          <w:numId w:val="1"/>
        </w:numPr>
      </w:pPr>
      <w:r>
        <w:t xml:space="preserve">Er </w:t>
      </w:r>
      <w:r w:rsidR="0044370F">
        <w:t>wordt gevist op gewicht. Snoek, snoekbaars</w:t>
      </w:r>
      <w:r w:rsidR="0051224F">
        <w:t>, aal</w:t>
      </w:r>
      <w:r w:rsidR="0044370F">
        <w:t xml:space="preserve"> en </w:t>
      </w:r>
      <w:r w:rsidR="0051224F" w:rsidRPr="00627654">
        <w:t>graskarper</w:t>
      </w:r>
      <w:r w:rsidR="0044370F">
        <w:t xml:space="preserve"> tellen niet mee en moeten direct in het water worden teruggezet. Na drie wedstrijden telt het totaal </w:t>
      </w:r>
      <w:r w:rsidR="009B0813">
        <w:t>aantal</w:t>
      </w:r>
      <w:r w:rsidR="0044370F">
        <w:t xml:space="preserve"> behaalde punten van deze drie wedstrijden. Hieruit </w:t>
      </w:r>
      <w:r w:rsidR="009B0813">
        <w:t>zal een uiteindelijke uitslag worden opgemaakt.</w:t>
      </w:r>
    </w:p>
    <w:p w14:paraId="6371CE72" w14:textId="77777777" w:rsidR="00602122" w:rsidRDefault="00602122" w:rsidP="00602122">
      <w:pPr>
        <w:pStyle w:val="ListParagraph"/>
      </w:pPr>
    </w:p>
    <w:p w14:paraId="2F5B7A5B" w14:textId="5E81BF84" w:rsidR="00602122" w:rsidRDefault="00602122" w:rsidP="000E017F">
      <w:pPr>
        <w:pStyle w:val="ListParagraph"/>
        <w:numPr>
          <w:ilvl w:val="0"/>
          <w:numId w:val="1"/>
        </w:numPr>
      </w:pPr>
      <w:r>
        <w:t xml:space="preserve">Aas en voer naar keuze, met uitzondering van drijvend </w:t>
      </w:r>
      <w:r w:rsidR="00E83164">
        <w:t>aas,</w:t>
      </w:r>
      <w:r>
        <w:t xml:space="preserve"> vers de </w:t>
      </w:r>
      <w:proofErr w:type="spellStart"/>
      <w:r>
        <w:t>vase</w:t>
      </w:r>
      <w:proofErr w:type="spellEnd"/>
      <w:r>
        <w:t xml:space="preserve">, </w:t>
      </w:r>
      <w:proofErr w:type="spellStart"/>
      <w:r>
        <w:t>tubifex</w:t>
      </w:r>
      <w:proofErr w:type="spellEnd"/>
      <w:r>
        <w:t xml:space="preserve"> en gekleurde maden.</w:t>
      </w:r>
    </w:p>
    <w:p w14:paraId="7F6DB9AC" w14:textId="77777777" w:rsidR="00602122" w:rsidRDefault="00602122" w:rsidP="00602122">
      <w:pPr>
        <w:pStyle w:val="ListParagraph"/>
      </w:pPr>
    </w:p>
    <w:p w14:paraId="2FEF03B3" w14:textId="77148CA4" w:rsidR="00602122" w:rsidRDefault="00602122" w:rsidP="000E017F">
      <w:pPr>
        <w:pStyle w:val="ListParagraph"/>
        <w:numPr>
          <w:ilvl w:val="0"/>
          <w:numId w:val="1"/>
        </w:numPr>
      </w:pPr>
      <w:r>
        <w:t>De maximale hoeveelheid voer bedraagt 500 gram. Dit is inclusief alle toegestane aassoorten als pellets, mais etc. de Maximale hoeveelheid maden bedraagt ¼ liter. Voor aanvang van de wedstrijd kunnen er steekproefsgewijs controles op deze maximale hoeveelheden worden uitgevoerd.</w:t>
      </w:r>
    </w:p>
    <w:p w14:paraId="2A381C5F" w14:textId="77777777" w:rsidR="00602122" w:rsidRDefault="00602122" w:rsidP="00602122">
      <w:pPr>
        <w:pStyle w:val="ListParagraph"/>
      </w:pPr>
    </w:p>
    <w:p w14:paraId="6A647061" w14:textId="14FC2AB2" w:rsidR="00602122" w:rsidRDefault="00602122" w:rsidP="000E017F">
      <w:pPr>
        <w:pStyle w:val="ListParagraph"/>
        <w:numPr>
          <w:ilvl w:val="0"/>
          <w:numId w:val="1"/>
        </w:numPr>
      </w:pPr>
      <w:r>
        <w:t xml:space="preserve">De loting der plaatsen geschiedt om 18.00 uur. </w:t>
      </w:r>
    </w:p>
    <w:p w14:paraId="4D1D5F8D" w14:textId="77777777" w:rsidR="00602122" w:rsidRDefault="00602122" w:rsidP="00602122">
      <w:pPr>
        <w:pStyle w:val="ListParagraph"/>
      </w:pPr>
    </w:p>
    <w:p w14:paraId="28FEAC1B" w14:textId="068A2507" w:rsidR="00602122" w:rsidRDefault="00DB3B1D" w:rsidP="000E017F">
      <w:pPr>
        <w:pStyle w:val="ListParagraph"/>
        <w:numPr>
          <w:ilvl w:val="0"/>
          <w:numId w:val="1"/>
        </w:numPr>
      </w:pPr>
      <w:r>
        <w:t xml:space="preserve">De wedstrijden zullen aanvangen om </w:t>
      </w:r>
      <w:r w:rsidR="00E83164">
        <w:t>1</w:t>
      </w:r>
      <w:r>
        <w:t>9:00 uur, en eindigen om 21:00 uur. Voor de aanvang van de wedstrijd mag er niet gevoerd en gevist worden.</w:t>
      </w:r>
    </w:p>
    <w:p w14:paraId="57C1EE1F" w14:textId="77777777" w:rsidR="00DB3B1D" w:rsidRDefault="00DB3B1D" w:rsidP="00DB3B1D">
      <w:pPr>
        <w:pStyle w:val="ListParagraph"/>
      </w:pPr>
    </w:p>
    <w:p w14:paraId="505E80BD" w14:textId="0D32D70B" w:rsidR="00DB3B1D" w:rsidRDefault="00DB3B1D" w:rsidP="000E017F">
      <w:pPr>
        <w:pStyle w:val="ListParagraph"/>
        <w:numPr>
          <w:ilvl w:val="0"/>
          <w:numId w:val="1"/>
        </w:numPr>
      </w:pPr>
      <w:r>
        <w:t xml:space="preserve">Er zullen 3 signalen worden </w:t>
      </w:r>
      <w:r w:rsidR="00E83164">
        <w:t xml:space="preserve">gegeven:  </w:t>
      </w:r>
      <w:r>
        <w:t xml:space="preserve">                                                                                              -  Eerste signaal: Aanvang wedstrijd, er mag begonnen worden met voeren en vissen.                 – Tweede </w:t>
      </w:r>
      <w:r w:rsidR="00FB7353">
        <w:t>signaal: 5</w:t>
      </w:r>
      <w:r>
        <w:t xml:space="preserve"> minuten voor einde Wedstrijd.                                                                           – Derde </w:t>
      </w:r>
      <w:r w:rsidR="00FB7353">
        <w:t>signaal: Einde</w:t>
      </w:r>
      <w:r>
        <w:t xml:space="preserve"> Wedstrijd.</w:t>
      </w:r>
    </w:p>
    <w:p w14:paraId="7CE6BF5F" w14:textId="77777777" w:rsidR="00B12343" w:rsidRDefault="00B12343" w:rsidP="00B12343">
      <w:pPr>
        <w:pStyle w:val="ListParagraph"/>
      </w:pPr>
    </w:p>
    <w:p w14:paraId="661CE0BE" w14:textId="0B60FE88" w:rsidR="00B12343" w:rsidRDefault="00B12343" w:rsidP="000E017F">
      <w:pPr>
        <w:pStyle w:val="ListParagraph"/>
        <w:numPr>
          <w:ilvl w:val="0"/>
          <w:numId w:val="1"/>
        </w:numPr>
      </w:pPr>
      <w:r>
        <w:t>Het gebruik ven een leefnet is tijdens deze wedstrijden verplicht zodat de vangst na de wedstrijd kan worden gewogen. Het leefnet moet een lengte hebben van minimaal 2,5 meter en moet voldoen aan de geldende leefnetcode van Sportvisserij Nederland.</w:t>
      </w:r>
    </w:p>
    <w:p w14:paraId="5973D133" w14:textId="77777777" w:rsidR="00B12343" w:rsidRDefault="00B12343" w:rsidP="00B12343">
      <w:pPr>
        <w:pStyle w:val="ListParagraph"/>
      </w:pPr>
    </w:p>
    <w:p w14:paraId="038326CA" w14:textId="13367904" w:rsidR="00B12343" w:rsidRDefault="00B12343" w:rsidP="000E017F">
      <w:pPr>
        <w:pStyle w:val="ListParagraph"/>
        <w:numPr>
          <w:ilvl w:val="0"/>
          <w:numId w:val="1"/>
        </w:numPr>
      </w:pPr>
      <w:r>
        <w:t xml:space="preserve">De deelnemer is verplicht zijn/haar vangst te laten wegen, en te laten noteren op de wedstrijdkaart en deze voor akkoord te laten ondertekenen. Een deelnemer die vroegtijdig de wedstrijd </w:t>
      </w:r>
      <w:r w:rsidR="00FB7353">
        <w:t>verlaat en</w:t>
      </w:r>
      <w:r>
        <w:t xml:space="preserve">/of zijn/haar leefnet uit het water </w:t>
      </w:r>
      <w:r w:rsidR="001B3656">
        <w:t>verwijderd voordat de weging wordt uitgeroepen, wordt gediskwalificeerd.</w:t>
      </w:r>
    </w:p>
    <w:p w14:paraId="38FAC25C" w14:textId="77777777" w:rsidR="001B3656" w:rsidRDefault="001B3656" w:rsidP="001B3656">
      <w:pPr>
        <w:pStyle w:val="ListParagraph"/>
      </w:pPr>
    </w:p>
    <w:p w14:paraId="18E8E08A" w14:textId="5D8C5B1C" w:rsidR="001B3656" w:rsidRDefault="001B3656" w:rsidP="000E017F">
      <w:pPr>
        <w:pStyle w:val="ListParagraph"/>
        <w:numPr>
          <w:ilvl w:val="0"/>
          <w:numId w:val="1"/>
        </w:numPr>
      </w:pPr>
      <w:r>
        <w:t>De ter weging aangeboden vis dient in levende staat te verkeren.</w:t>
      </w:r>
    </w:p>
    <w:p w14:paraId="73A1E322" w14:textId="77777777" w:rsidR="001B3656" w:rsidRDefault="001B3656" w:rsidP="001B3656">
      <w:pPr>
        <w:pStyle w:val="ListParagraph"/>
      </w:pPr>
    </w:p>
    <w:p w14:paraId="29107DAA" w14:textId="002A0DD0" w:rsidR="001B3656" w:rsidRDefault="001B3656" w:rsidP="000E017F">
      <w:pPr>
        <w:pStyle w:val="ListParagraph"/>
        <w:numPr>
          <w:ilvl w:val="0"/>
          <w:numId w:val="1"/>
        </w:numPr>
      </w:pPr>
      <w:r>
        <w:t xml:space="preserve">Alleen vis die zich ten tijde van het </w:t>
      </w:r>
      <w:r w:rsidR="00FB7353">
        <w:t>eindsignaal boven</w:t>
      </w:r>
      <w:r>
        <w:t>/uit het water bevindt telt nog mee.</w:t>
      </w:r>
    </w:p>
    <w:p w14:paraId="78B1A691" w14:textId="77777777" w:rsidR="001B3656" w:rsidRDefault="001B3656" w:rsidP="001B3656">
      <w:pPr>
        <w:pStyle w:val="ListParagraph"/>
      </w:pPr>
    </w:p>
    <w:p w14:paraId="6C90372E" w14:textId="5CB8692D" w:rsidR="001B3656" w:rsidRDefault="007314CE" w:rsidP="000E017F">
      <w:pPr>
        <w:pStyle w:val="ListParagraph"/>
        <w:numPr>
          <w:ilvl w:val="0"/>
          <w:numId w:val="1"/>
        </w:numPr>
      </w:pPr>
      <w:r>
        <w:t xml:space="preserve">Het is niet toegestaan om tijdens de wedstrijd rond te lopen of mededeelnemers te hinderen. Als een deelnemer een toeschouwer wil meenemen mag dit mits de toeschouwer achter het afzettingslint blijft. Bij de U15 categorie dient er </w:t>
      </w:r>
      <w:r w:rsidR="00FB7353">
        <w:t>te allen tijde</w:t>
      </w:r>
      <w:r>
        <w:t xml:space="preserve"> één begeleider aanwezig te zijn. Deze begeleider mag in het vak aanwezig zijn, echter alleen om te adviseren, niet on te assisteren.</w:t>
      </w:r>
    </w:p>
    <w:p w14:paraId="1318CB1A" w14:textId="77777777" w:rsidR="007314CE" w:rsidRDefault="007314CE" w:rsidP="007314CE">
      <w:pPr>
        <w:pStyle w:val="ListParagraph"/>
      </w:pPr>
    </w:p>
    <w:p w14:paraId="2E8DDB0A" w14:textId="3F191B7E" w:rsidR="007314CE" w:rsidRDefault="007314CE" w:rsidP="007314CE">
      <w:pPr>
        <w:pStyle w:val="ListParagraph"/>
      </w:pPr>
      <w:r>
        <w:t>Het is voor ouders/coaches/begeleiders niet toegestaan om de hengel vat te pakken tenzij door de organisatie anders aangeven.</w:t>
      </w:r>
    </w:p>
    <w:p w14:paraId="41407914" w14:textId="6171D8F8" w:rsidR="007314CE" w:rsidRDefault="007314CE" w:rsidP="007314CE">
      <w:pPr>
        <w:pStyle w:val="ListParagraph"/>
      </w:pPr>
    </w:p>
    <w:p w14:paraId="679D80BA" w14:textId="4A779686" w:rsidR="007314CE" w:rsidRDefault="007314CE" w:rsidP="007314CE">
      <w:pPr>
        <w:pStyle w:val="ListParagraph"/>
        <w:numPr>
          <w:ilvl w:val="0"/>
          <w:numId w:val="1"/>
        </w:numPr>
      </w:pPr>
      <w:r>
        <w:t>De wedstrijdleiding is niet aansprakelijk voor eventuele ongevallen en schade van welke aard dan ook. Gevallen waarin dit regelement niet voorziet worden beslist door de organisatie.</w:t>
      </w:r>
    </w:p>
    <w:p w14:paraId="68D678D3" w14:textId="11B320FA" w:rsidR="007314CE" w:rsidRDefault="007314CE" w:rsidP="007314CE">
      <w:pPr>
        <w:ind w:left="360"/>
      </w:pPr>
    </w:p>
    <w:p w14:paraId="2004C906" w14:textId="3A449B2B" w:rsidR="007314CE" w:rsidRDefault="007314CE" w:rsidP="007314CE">
      <w:pPr>
        <w:pStyle w:val="ListParagraph"/>
        <w:numPr>
          <w:ilvl w:val="0"/>
          <w:numId w:val="1"/>
        </w:numPr>
      </w:pPr>
      <w:r>
        <w:t xml:space="preserve">De </w:t>
      </w:r>
      <w:proofErr w:type="spellStart"/>
      <w:r>
        <w:t>visplek</w:t>
      </w:r>
      <w:proofErr w:type="spellEnd"/>
      <w:r>
        <w:t xml:space="preserve"> dient na afloop van de wedstrijd schoon achtergelaten te worden.</w:t>
      </w:r>
    </w:p>
    <w:p w14:paraId="547DAD19" w14:textId="1E6DB238" w:rsidR="00DB3B1D" w:rsidRDefault="00DB3B1D" w:rsidP="00DB3B1D"/>
    <w:p w14:paraId="372D166C" w14:textId="1EA881DA" w:rsidR="00DB3B1D" w:rsidRDefault="007314CE" w:rsidP="007314CE">
      <w:r>
        <w:t>Wij wensen alle deelnemers een sportieve wedstrijd en een goede vangst toe.</w:t>
      </w:r>
    </w:p>
    <w:p w14:paraId="7F2345C2" w14:textId="3BC05E30" w:rsidR="007314CE" w:rsidRDefault="007314CE" w:rsidP="007314CE">
      <w:r>
        <w:t xml:space="preserve">Voor vragen met </w:t>
      </w:r>
      <w:r w:rsidR="00651EF5">
        <w:t>betrekking</w:t>
      </w:r>
      <w:r>
        <w:t xml:space="preserve"> tot deze wedstrijd kunt u contact opnemen met</w:t>
      </w:r>
      <w:r w:rsidR="00651EF5">
        <w:t>:</w:t>
      </w:r>
    </w:p>
    <w:p w14:paraId="7018E619" w14:textId="6124D7CC" w:rsidR="006055A6" w:rsidRPr="006055A6" w:rsidRDefault="00000000">
      <w:hyperlink r:id="rId5" w:history="1">
        <w:r w:rsidR="00651EF5" w:rsidRPr="001C7B16">
          <w:rPr>
            <w:rStyle w:val="Hyperlink"/>
          </w:rPr>
          <w:t>wedstrijd@sportvisserijlimburg.nl</w:t>
        </w:r>
      </w:hyperlink>
    </w:p>
    <w:sectPr w:rsidR="006055A6" w:rsidRPr="006055A6" w:rsidSect="007743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981E15"/>
    <w:multiLevelType w:val="hybridMultilevel"/>
    <w:tmpl w:val="7B3E8A66"/>
    <w:lvl w:ilvl="0" w:tplc="4A16A42A">
      <w:start w:val="6"/>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628023FE"/>
    <w:multiLevelType w:val="hybridMultilevel"/>
    <w:tmpl w:val="78A0EE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1594308"/>
    <w:multiLevelType w:val="hybridMultilevel"/>
    <w:tmpl w:val="D3CCEB52"/>
    <w:lvl w:ilvl="0" w:tplc="A156D62C">
      <w:start w:val="6"/>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16cid:durableId="393311884">
    <w:abstractNumId w:val="1"/>
  </w:num>
  <w:num w:numId="2" w16cid:durableId="1765298554">
    <w:abstractNumId w:val="0"/>
  </w:num>
  <w:num w:numId="3" w16cid:durableId="5965194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5A6"/>
    <w:rsid w:val="000054E6"/>
    <w:rsid w:val="000851D6"/>
    <w:rsid w:val="000E017F"/>
    <w:rsid w:val="001B3656"/>
    <w:rsid w:val="001D764C"/>
    <w:rsid w:val="00213568"/>
    <w:rsid w:val="00251E08"/>
    <w:rsid w:val="002E7AF2"/>
    <w:rsid w:val="003C193E"/>
    <w:rsid w:val="0044370F"/>
    <w:rsid w:val="0051224F"/>
    <w:rsid w:val="00602122"/>
    <w:rsid w:val="006055A6"/>
    <w:rsid w:val="00627654"/>
    <w:rsid w:val="00651EF5"/>
    <w:rsid w:val="006B7B12"/>
    <w:rsid w:val="007314CE"/>
    <w:rsid w:val="007743E0"/>
    <w:rsid w:val="007C3A2B"/>
    <w:rsid w:val="007C4ED5"/>
    <w:rsid w:val="007E3803"/>
    <w:rsid w:val="00921467"/>
    <w:rsid w:val="00954AED"/>
    <w:rsid w:val="009B0813"/>
    <w:rsid w:val="009C3D57"/>
    <w:rsid w:val="00B12343"/>
    <w:rsid w:val="00B37CB6"/>
    <w:rsid w:val="00B61C53"/>
    <w:rsid w:val="00CA4BCD"/>
    <w:rsid w:val="00D04E13"/>
    <w:rsid w:val="00DB3B1D"/>
    <w:rsid w:val="00E707F8"/>
    <w:rsid w:val="00E83164"/>
    <w:rsid w:val="00FB7353"/>
  </w:rsids>
  <m:mathPr>
    <m:mathFont m:val="Cambria Math"/>
    <m:brkBin m:val="before"/>
    <m:brkBinSub m:val="--"/>
    <m:smallFrac m:val="0"/>
    <m:dispDef/>
    <m:lMargin m:val="0"/>
    <m:rMargin m:val="0"/>
    <m:defJc m:val="centerGroup"/>
    <m:wrapIndent m:val="1440"/>
    <m:intLim m:val="subSup"/>
    <m:naryLim m:val="undOvr"/>
  </m:mathPr>
  <w:themeFontLang w:val="nl-NL" w:eastAsia="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0F3F6"/>
  <w15:chartTrackingRefBased/>
  <w15:docId w15:val="{06758D02-6772-48CA-8499-E2E530EF7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5A6"/>
    <w:pPr>
      <w:ind w:left="720"/>
      <w:contextualSpacing/>
    </w:pPr>
  </w:style>
  <w:style w:type="character" w:styleId="Hyperlink">
    <w:name w:val="Hyperlink"/>
    <w:basedOn w:val="DefaultParagraphFont"/>
    <w:uiPriority w:val="99"/>
    <w:unhideWhenUsed/>
    <w:rsid w:val="00651EF5"/>
    <w:rPr>
      <w:color w:val="0000FF" w:themeColor="hyperlink"/>
      <w:u w:val="single"/>
    </w:rPr>
  </w:style>
  <w:style w:type="character" w:styleId="UnresolvedMention">
    <w:name w:val="Unresolved Mention"/>
    <w:basedOn w:val="DefaultParagraphFont"/>
    <w:uiPriority w:val="99"/>
    <w:semiHidden/>
    <w:unhideWhenUsed/>
    <w:rsid w:val="00651EF5"/>
    <w:rPr>
      <w:color w:val="605E5C"/>
      <w:shd w:val="clear" w:color="auto" w:fill="E1DFDD"/>
    </w:rPr>
  </w:style>
  <w:style w:type="paragraph" w:styleId="NormalWeb">
    <w:name w:val="Normal (Web)"/>
    <w:basedOn w:val="Normal"/>
    <w:uiPriority w:val="99"/>
    <w:semiHidden/>
    <w:unhideWhenUsed/>
    <w:rsid w:val="0051224F"/>
    <w:pPr>
      <w:spacing w:after="0" w:line="240" w:lineRule="auto"/>
    </w:pPr>
    <w:rPr>
      <w:rFonts w:ascii="Calibri" w:hAnsi="Calibri" w:cs="Calibri"/>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35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edstrijd@sportvisserijlimburg.n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715</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Frans Janssen</dc:creator>
  <cp:keywords/>
  <dc:description/>
  <cp:lastModifiedBy>Frans Janssen</cp:lastModifiedBy>
  <cp:revision>3</cp:revision>
  <dcterms:created xsi:type="dcterms:W3CDTF">2023-01-22T13:08:00Z</dcterms:created>
  <dcterms:modified xsi:type="dcterms:W3CDTF">2023-04-28T11:06:00Z</dcterms:modified>
</cp:coreProperties>
</file>